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D8" w:rsidRDefault="00897CC2" w:rsidP="00897CC2">
      <w:pPr>
        <w:jc w:val="center"/>
        <w:rPr>
          <w:sz w:val="44"/>
          <w:szCs w:val="44"/>
        </w:rPr>
      </w:pPr>
      <w:r>
        <w:rPr>
          <w:sz w:val="44"/>
          <w:szCs w:val="44"/>
        </w:rPr>
        <w:t>Line Theory</w:t>
      </w:r>
    </w:p>
    <w:p w:rsidR="00897CC2" w:rsidRDefault="00897CC2" w:rsidP="00897CC2">
      <w:pPr>
        <w:jc w:val="center"/>
        <w:rPr>
          <w:sz w:val="44"/>
          <w:szCs w:val="44"/>
        </w:rPr>
      </w:pPr>
    </w:p>
    <w:p w:rsidR="00897CC2" w:rsidRDefault="00897CC2" w:rsidP="00897CC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What is the best way to create a solid fill look</w:t>
      </w:r>
      <w:proofErr w:type="gramStart"/>
      <w:r>
        <w:rPr>
          <w:sz w:val="44"/>
          <w:szCs w:val="44"/>
        </w:rPr>
        <w:t>..what</w:t>
      </w:r>
      <w:proofErr w:type="gramEnd"/>
      <w:r>
        <w:rPr>
          <w:sz w:val="44"/>
          <w:szCs w:val="44"/>
        </w:rPr>
        <w:t xml:space="preserve"> technique would you use?__________________________________________________________________________</w:t>
      </w:r>
    </w:p>
    <w:p w:rsidR="00897CC2" w:rsidRDefault="00897CC2" w:rsidP="00897CC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What technique is best to gradually build a line up</w:t>
      </w:r>
      <w:proofErr w:type="gramStart"/>
      <w:r>
        <w:rPr>
          <w:sz w:val="44"/>
          <w:szCs w:val="44"/>
        </w:rPr>
        <w:t>?_</w:t>
      </w:r>
      <w:proofErr w:type="gramEnd"/>
      <w:r>
        <w:rPr>
          <w:sz w:val="44"/>
          <w:szCs w:val="44"/>
        </w:rPr>
        <w:t>__________________________________________________________________________</w:t>
      </w:r>
    </w:p>
    <w:p w:rsidR="00897CC2" w:rsidRDefault="00897CC2" w:rsidP="00897CC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Which needle cluster would you use to create defined small lines</w:t>
      </w:r>
      <w:proofErr w:type="gramStart"/>
      <w:r>
        <w:rPr>
          <w:sz w:val="44"/>
          <w:szCs w:val="44"/>
        </w:rPr>
        <w:t>?_</w:t>
      </w:r>
      <w:proofErr w:type="gramEnd"/>
      <w:r>
        <w:rPr>
          <w:sz w:val="44"/>
          <w:szCs w:val="44"/>
        </w:rPr>
        <w:t>________________________________________________________________________</w:t>
      </w:r>
    </w:p>
    <w:p w:rsidR="00897CC2" w:rsidRDefault="00897CC2" w:rsidP="00897CC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What is the needle size that is standard for the industry as it applies to needles</w:t>
      </w:r>
      <w:proofErr w:type="gramStart"/>
      <w:r>
        <w:rPr>
          <w:sz w:val="44"/>
          <w:szCs w:val="44"/>
        </w:rPr>
        <w:t>?_</w:t>
      </w:r>
      <w:proofErr w:type="gramEnd"/>
      <w:r>
        <w:rPr>
          <w:sz w:val="44"/>
          <w:szCs w:val="44"/>
        </w:rPr>
        <w:t>______________________________________________________________________</w:t>
      </w:r>
    </w:p>
    <w:p w:rsidR="00897CC2" w:rsidRPr="00897CC2" w:rsidRDefault="00897CC2" w:rsidP="00897CC2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Do we reuse needles</w:t>
      </w:r>
      <w:proofErr w:type="gramStart"/>
      <w:r>
        <w:rPr>
          <w:sz w:val="44"/>
          <w:szCs w:val="44"/>
        </w:rPr>
        <w:t>?_</w:t>
      </w:r>
      <w:proofErr w:type="gramEnd"/>
      <w:r>
        <w:rPr>
          <w:sz w:val="44"/>
          <w:szCs w:val="44"/>
        </w:rPr>
        <w:t>______________________________________________________________________</w:t>
      </w:r>
    </w:p>
    <w:sectPr w:rsidR="00897CC2" w:rsidRPr="00897CC2" w:rsidSect="00A8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AB9"/>
    <w:multiLevelType w:val="hybridMultilevel"/>
    <w:tmpl w:val="3B244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CC2"/>
    <w:rsid w:val="004C74E8"/>
    <w:rsid w:val="00580F56"/>
    <w:rsid w:val="00897CC2"/>
    <w:rsid w:val="00A8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1</cp:revision>
  <dcterms:created xsi:type="dcterms:W3CDTF">2017-02-22T19:53:00Z</dcterms:created>
  <dcterms:modified xsi:type="dcterms:W3CDTF">2017-02-22T20:01:00Z</dcterms:modified>
</cp:coreProperties>
</file>